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B3D7" w14:textId="77777777" w:rsidR="001C5E87" w:rsidRPr="001C5E87" w:rsidRDefault="001C5E87" w:rsidP="001C5E87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b/>
          <w:bCs/>
          <w:color w:val="000000"/>
          <w:sz w:val="32"/>
          <w:szCs w:val="32"/>
        </w:rPr>
        <w:t>Fall Vendor Agreement</w:t>
      </w:r>
    </w:p>
    <w:p w14:paraId="3B6C1FEA" w14:textId="77777777" w:rsidR="001C5E87" w:rsidRPr="001C5E87" w:rsidRDefault="001C5E87" w:rsidP="001C5E87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32"/>
          <w:szCs w:val="32"/>
        </w:rPr>
        <w:t>Milton Fall Market &amp; Craft Fair</w:t>
      </w:r>
    </w:p>
    <w:p w14:paraId="3E11218F" w14:textId="77777777" w:rsidR="001C5E87" w:rsidRPr="001C5E87" w:rsidRDefault="001C5E87" w:rsidP="001C5E87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32"/>
          <w:szCs w:val="32"/>
        </w:rPr>
        <w:t>Saturday, October 13, 2018, 9am-4pm</w:t>
      </w:r>
    </w:p>
    <w:p w14:paraId="324144B7" w14:textId="77777777" w:rsidR="001C5E87" w:rsidRPr="001C5E87" w:rsidRDefault="001C5E87" w:rsidP="001C5E87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32"/>
          <w:szCs w:val="32"/>
        </w:rPr>
        <w:t>Hosted by:  The Gathering at Milton</w:t>
      </w:r>
    </w:p>
    <w:p w14:paraId="0CF5EB30" w14:textId="77777777" w:rsidR="001C5E87" w:rsidRPr="001C5E87" w:rsidRDefault="001C5E87" w:rsidP="001C5E87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</w:rPr>
        <w:t>12026 Milton Street</w:t>
      </w:r>
    </w:p>
    <w:p w14:paraId="514C4796" w14:textId="77777777" w:rsidR="001C5E87" w:rsidRPr="001C5E87" w:rsidRDefault="001C5E87" w:rsidP="001C5E87">
      <w:pPr>
        <w:jc w:val="center"/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</w:rPr>
        <w:t>Milton, Tennessee 37118</w:t>
      </w:r>
    </w:p>
    <w:p w14:paraId="76631357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NOTE: Please read this document in its entirety before completing the </w:t>
      </w:r>
      <w:r w:rsidRPr="001C5E8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Fall Vendor Application</w:t>
      </w:r>
    </w:p>
    <w:p w14:paraId="51E9E63E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TERMS-Vendor agrees to comply with and be bound by the following terms and conditions:</w:t>
      </w:r>
    </w:p>
    <w:p w14:paraId="1532B942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·</w:t>
      </w:r>
      <w:r w:rsidRPr="001C5E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</w:t>
      </w:r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Submit Vendor Agreement and Application, booth Fees and electrical fees (if needed) by September 1, 2018. </w:t>
      </w:r>
    </w:p>
    <w:p w14:paraId="55F9DF8F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·</w:t>
      </w:r>
      <w:r w:rsidRPr="001C5E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</w:t>
      </w:r>
      <w:r w:rsidRPr="001C5E87">
        <w:rPr>
          <w:rFonts w:ascii="Arial" w:eastAsia="Times New Roman" w:hAnsi="Arial" w:cs="Arial"/>
          <w:color w:val="000000"/>
          <w:sz w:val="28"/>
          <w:szCs w:val="28"/>
        </w:rPr>
        <w:t>Set-up within your designated booth area</w:t>
      </w:r>
    </w:p>
    <w:p w14:paraId="6E024ED5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·</w:t>
      </w:r>
      <w:r w:rsidRPr="001C5E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</w:t>
      </w:r>
      <w:r w:rsidRPr="001C5E87">
        <w:rPr>
          <w:rFonts w:ascii="Arial" w:eastAsia="Times New Roman" w:hAnsi="Arial" w:cs="Arial"/>
          <w:color w:val="000000"/>
          <w:sz w:val="28"/>
          <w:szCs w:val="28"/>
        </w:rPr>
        <w:t>Set-up Times: Vendor set-up time will begin Friday, October 12, 2018 from 10am-5pm for vendors wishing to arrive early. Set-up will continue Saturday October 13, 2018 from 6am-8am.  </w:t>
      </w:r>
      <w:r w:rsidRPr="001C5E8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ALL set-up must be done by 8:00am. </w:t>
      </w:r>
    </w:p>
    <w:p w14:paraId="69973212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·</w:t>
      </w:r>
      <w:r w:rsidRPr="001C5E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</w:t>
      </w:r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Tear-down and packing </w:t>
      </w:r>
      <w:r w:rsidRPr="001C5E8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ONLY </w:t>
      </w:r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after the show has ended at 4:00 pm on Saturday. </w:t>
      </w:r>
    </w:p>
    <w:p w14:paraId="6868BD92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·</w:t>
      </w:r>
      <w:r w:rsidRPr="001C5E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</w:t>
      </w:r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Vendors MUST check-in at the designated area prior to unloading and set-up to receive booth assignment. </w:t>
      </w:r>
    </w:p>
    <w:p w14:paraId="153D6C7F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·</w:t>
      </w:r>
      <w:r w:rsidRPr="001C5E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</w:t>
      </w:r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Vehicles must be unloaded and promptly moved to a designated vendor parking area. (parking is </w:t>
      </w:r>
      <w:proofErr w:type="gramStart"/>
      <w:r w:rsidRPr="001C5E87">
        <w:rPr>
          <w:rFonts w:ascii="Arial" w:eastAsia="Times New Roman" w:hAnsi="Arial" w:cs="Arial"/>
          <w:color w:val="000000"/>
          <w:sz w:val="28"/>
          <w:szCs w:val="28"/>
        </w:rPr>
        <w:t>limited</w:t>
      </w:r>
      <w:proofErr w:type="gramEnd"/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 and location will be dependent on items being sold.) </w:t>
      </w:r>
    </w:p>
    <w:p w14:paraId="70781189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·</w:t>
      </w:r>
      <w:r w:rsidRPr="001C5E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</w:t>
      </w:r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If you are using a tent or canopy, it must be secured and tied to the ground. </w:t>
      </w:r>
    </w:p>
    <w:p w14:paraId="4945A6F6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·</w:t>
      </w:r>
      <w:r w:rsidRPr="001C5E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</w:t>
      </w:r>
      <w:r w:rsidRPr="001C5E87">
        <w:rPr>
          <w:rFonts w:ascii="Arial" w:eastAsia="Times New Roman" w:hAnsi="Arial" w:cs="Arial"/>
          <w:b/>
          <w:bCs/>
          <w:color w:val="000000"/>
          <w:sz w:val="28"/>
          <w:szCs w:val="28"/>
        </w:rPr>
        <w:t>Nothing can be attached to the walls, ceiling, post, or floor of the inside facility</w:t>
      </w:r>
    </w:p>
    <w:p w14:paraId="1022FE51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·</w:t>
      </w:r>
      <w:r w:rsidRPr="001C5E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</w:t>
      </w:r>
      <w:r w:rsidRPr="001C5E87">
        <w:rPr>
          <w:rFonts w:ascii="Arial" w:eastAsia="Times New Roman" w:hAnsi="Arial" w:cs="Arial"/>
          <w:color w:val="000000"/>
          <w:sz w:val="28"/>
          <w:szCs w:val="28"/>
        </w:rPr>
        <w:t>2 Show Credentials will be provided for each vendor for the day of show (received at check-in) and one free visitor pass per booth (valued at $5.00)</w:t>
      </w:r>
    </w:p>
    <w:p w14:paraId="29831FD3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·</w:t>
      </w:r>
      <w:r w:rsidRPr="001C5E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</w:t>
      </w:r>
      <w:r w:rsidRPr="001C5E8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ALL </w:t>
      </w:r>
      <w:r w:rsidRPr="001C5E87">
        <w:rPr>
          <w:rFonts w:ascii="Arial" w:eastAsia="Times New Roman" w:hAnsi="Arial" w:cs="Arial"/>
          <w:color w:val="000000"/>
          <w:sz w:val="28"/>
          <w:szCs w:val="28"/>
        </w:rPr>
        <w:t>vendor fees are non-refundable and booth space is not guaranteed until fees are paid.</w:t>
      </w:r>
    </w:p>
    <w:p w14:paraId="2668B68C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·</w:t>
      </w:r>
      <w:r w:rsidRPr="001C5E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</w:t>
      </w:r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Vendors requesting electricity, must provide all extension cords, cords must be placed as to not cause a trip hazard. </w:t>
      </w:r>
    </w:p>
    <w:p w14:paraId="1A2FEAFC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·</w:t>
      </w:r>
      <w:r w:rsidRPr="001C5E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</w:t>
      </w:r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No Booth shall be unattended anytime during the show hours. </w:t>
      </w:r>
    </w:p>
    <w:p w14:paraId="3B567C05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·</w:t>
      </w:r>
      <w:r w:rsidRPr="001C5E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</w:t>
      </w:r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The only animals allowed on grounds are service animals. </w:t>
      </w:r>
    </w:p>
    <w:p w14:paraId="7FE0A7AD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·</w:t>
      </w:r>
      <w:r w:rsidRPr="001C5E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</w:t>
      </w:r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Smoking and Alcohol are prohibited on the event grounds. </w:t>
      </w:r>
    </w:p>
    <w:p w14:paraId="688D8C36" w14:textId="6494A88D" w:rsidR="001C5E87" w:rsidRDefault="001C5E87" w:rsidP="001C5E87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·</w:t>
      </w:r>
      <w:r w:rsidRPr="001C5E8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     </w:t>
      </w:r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All trash must be moved to a designated area for removal after the show. </w:t>
      </w:r>
    </w:p>
    <w:p w14:paraId="361315A5" w14:textId="15322E6A" w:rsidR="001C5E87" w:rsidRDefault="001C5E87" w:rsidP="001C5E87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412B5952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</w:p>
    <w:p w14:paraId="1948D0E8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THE GATHERING AT MILTON EVENT LIABILITY </w:t>
      </w:r>
    </w:p>
    <w:p w14:paraId="19830D3B" w14:textId="41E5E245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The Gathering at Milton nor property owners P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hillip and Alanna Vaught shall </w:t>
      </w:r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be responsible for loss, injury, or damages that may arise to the vendor, their employees, or their goods during the sale. </w:t>
      </w:r>
    </w:p>
    <w:p w14:paraId="539F45B5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HOLD HARMLESS: Vendor agrees to hold The Gathering at Milton and Phillip and Alanna Vaught harmless on any agreement, dispute, controversy, or lawsuit concerning any activity that occurs at the show; as well as, any items sold, displayed, or traded during; or as a result of the show.</w:t>
      </w:r>
    </w:p>
    <w:p w14:paraId="20421037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APPLICABLE LAW: Vendors agree that this contract shall be interpreted and enforced with the laws of the State of Tennessee. </w:t>
      </w:r>
    </w:p>
    <w:p w14:paraId="2174D131" w14:textId="4AB1F918" w:rsidR="001C5E87" w:rsidRDefault="001C5E87" w:rsidP="001C5E87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I have read and agree to abide by the Terms and Conditions as set forth in The Gathering at Milton’s October 2018 agreement. </w:t>
      </w:r>
    </w:p>
    <w:p w14:paraId="28ADF067" w14:textId="77777777" w:rsidR="001C5E87" w:rsidRDefault="001C5E87" w:rsidP="001C5E87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6F4EA53C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</w:p>
    <w:p w14:paraId="79957B1C" w14:textId="3725DC7E" w:rsidR="001C5E87" w:rsidRDefault="001C5E87" w:rsidP="001C5E87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Vendor Signature: _______________________ </w:t>
      </w:r>
    </w:p>
    <w:p w14:paraId="4288A49E" w14:textId="77777777" w:rsidR="001C5E87" w:rsidRDefault="001C5E87" w:rsidP="001C5E87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198A1C05" w14:textId="0F2008E2" w:rsidR="001C5E87" w:rsidRDefault="001C5E87" w:rsidP="001C5E87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Co. Name: ________________</w:t>
      </w:r>
    </w:p>
    <w:p w14:paraId="5B018484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</w:p>
    <w:p w14:paraId="6261AFC6" w14:textId="6445A18E" w:rsidR="001C5E87" w:rsidRDefault="001C5E87" w:rsidP="001C5E87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Printed Name: _______________________   Date: __________________</w:t>
      </w:r>
    </w:p>
    <w:p w14:paraId="5E53AA1D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</w:p>
    <w:p w14:paraId="58A13577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Please return one copy of your signed contract and your booth payment to:</w:t>
      </w:r>
    </w:p>
    <w:p w14:paraId="3B8CFDB5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</w:rPr>
        <w:t>Alanna L.</w:t>
      </w:r>
      <w:bookmarkStart w:id="0" w:name="_GoBack"/>
      <w:bookmarkEnd w:id="0"/>
      <w:r w:rsidRPr="001C5E87">
        <w:rPr>
          <w:rFonts w:ascii="Arial" w:eastAsia="Times New Roman" w:hAnsi="Arial" w:cs="Arial"/>
          <w:color w:val="000000"/>
          <w:sz w:val="28"/>
          <w:szCs w:val="28"/>
        </w:rPr>
        <w:t xml:space="preserve"> Vaught, 344 Woodbury Rd. Auburntown, TN. 37016</w:t>
      </w:r>
    </w:p>
    <w:p w14:paraId="2AEDDCAD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b/>
          <w:bCs/>
          <w:color w:val="000000"/>
          <w:sz w:val="28"/>
          <w:szCs w:val="28"/>
        </w:rPr>
        <w:t>Checks should be made to The Gathering at Milton</w:t>
      </w:r>
    </w:p>
    <w:p w14:paraId="02379D1D" w14:textId="77777777" w:rsidR="001C5E87" w:rsidRPr="001C5E87" w:rsidRDefault="001C5E87" w:rsidP="001C5E87">
      <w:pPr>
        <w:rPr>
          <w:rFonts w:ascii="-webkit-standard" w:eastAsia="Times New Roman" w:hAnsi="-webkit-standard" w:cs="Times New Roman"/>
          <w:color w:val="000000"/>
        </w:rPr>
      </w:pPr>
      <w:r w:rsidRPr="001C5E87">
        <w:rPr>
          <w:rFonts w:ascii="Arial" w:eastAsia="Times New Roman" w:hAnsi="Arial" w:cs="Arial"/>
          <w:color w:val="000000"/>
          <w:sz w:val="28"/>
          <w:szCs w:val="28"/>
          <w:shd w:val="clear" w:color="auto" w:fill="FFFF00"/>
        </w:rPr>
        <w:t>Contracts and Payment due: September 1, 2018</w:t>
      </w:r>
    </w:p>
    <w:p w14:paraId="2A9300DB" w14:textId="77777777" w:rsidR="001C5E87" w:rsidRPr="001C5E87" w:rsidRDefault="001C5E87" w:rsidP="001C5E87">
      <w:pPr>
        <w:spacing w:after="240"/>
        <w:rPr>
          <w:rFonts w:ascii="Times New Roman" w:eastAsia="Times New Roman" w:hAnsi="Times New Roman" w:cs="Times New Roman"/>
        </w:rPr>
      </w:pPr>
    </w:p>
    <w:p w14:paraId="31D1C9A5" w14:textId="77777777" w:rsidR="007A76D9" w:rsidRDefault="001C5E87"/>
    <w:sectPr w:rsidR="007A76D9" w:rsidSect="00F14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87"/>
    <w:rsid w:val="001C5E87"/>
    <w:rsid w:val="00846BE2"/>
    <w:rsid w:val="009E23B9"/>
    <w:rsid w:val="00F1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A2689"/>
  <w14:defaultImageDpi w14:val="32767"/>
  <w15:chartTrackingRefBased/>
  <w15:docId w15:val="{0D409B8B-3C2E-AF4B-A7BD-365EA999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5E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 Steele</dc:creator>
  <cp:keywords/>
  <dc:description/>
  <cp:lastModifiedBy>Leah  Steele</cp:lastModifiedBy>
  <cp:revision>1</cp:revision>
  <dcterms:created xsi:type="dcterms:W3CDTF">2018-06-22T14:20:00Z</dcterms:created>
  <dcterms:modified xsi:type="dcterms:W3CDTF">2018-06-22T14:23:00Z</dcterms:modified>
</cp:coreProperties>
</file>